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E6A9" w14:textId="760B7A61" w:rsidR="00570944" w:rsidRPr="00A62C34" w:rsidRDefault="00C84BFA">
      <w:pPr>
        <w:rPr>
          <w:b/>
          <w:bCs/>
          <w:sz w:val="28"/>
          <w:szCs w:val="28"/>
          <w:u w:val="single"/>
        </w:rPr>
      </w:pPr>
      <w:r w:rsidRPr="00A62C34">
        <w:rPr>
          <w:b/>
          <w:bCs/>
          <w:sz w:val="28"/>
          <w:szCs w:val="28"/>
          <w:u w:val="single"/>
        </w:rPr>
        <w:t>Domain: Network Security</w:t>
      </w:r>
    </w:p>
    <w:p w14:paraId="3162C99C" w14:textId="35DD2E94" w:rsidR="00C84BFA" w:rsidRDefault="00C84BFA"/>
    <w:p w14:paraId="2430AF25" w14:textId="069D8A75" w:rsidR="00EF5885" w:rsidRPr="00685F57" w:rsidRDefault="00C84BFA" w:rsidP="00685F57">
      <w:pPr>
        <w:pStyle w:val="ListParagraph"/>
        <w:numPr>
          <w:ilvl w:val="0"/>
          <w:numId w:val="2"/>
        </w:numPr>
        <w:rPr>
          <w:b/>
          <w:bCs/>
          <w:u w:val="single"/>
        </w:rPr>
      </w:pPr>
      <w:r w:rsidRPr="00685F57">
        <w:rPr>
          <w:b/>
          <w:bCs/>
          <w:u w:val="single"/>
        </w:rPr>
        <w:t>Problem Statement</w:t>
      </w:r>
    </w:p>
    <w:p w14:paraId="0150B37E" w14:textId="1674247C" w:rsidR="00C84BFA" w:rsidRDefault="00C84BFA">
      <w:r>
        <w:t xml:space="preserve">With the increase of cyber security </w:t>
      </w:r>
      <w:r w:rsidR="007E0BF5">
        <w:t xml:space="preserve">threats and </w:t>
      </w:r>
      <w:r>
        <w:t xml:space="preserve">attacks all over the world, is has become crucial that organizations </w:t>
      </w:r>
      <w:r w:rsidR="007E0BF5">
        <w:t>protect themselves from being</w:t>
      </w:r>
      <w:r>
        <w:t xml:space="preserve"> targets </w:t>
      </w:r>
      <w:r w:rsidR="007E0BF5">
        <w:t>to the threat actors</w:t>
      </w:r>
      <w:r>
        <w:t xml:space="preserve">. </w:t>
      </w:r>
      <w:r w:rsidR="00EF5885">
        <w:t xml:space="preserve">Confidentiality is one of the CIA triad </w:t>
      </w:r>
      <w:r w:rsidR="007B5273">
        <w:t>pillars</w:t>
      </w:r>
      <w:r w:rsidR="00EF5885">
        <w:t xml:space="preserve"> that forms the basic foundation </w:t>
      </w:r>
      <w:r w:rsidR="00244E0B">
        <w:t>to network security</w:t>
      </w:r>
      <w:r w:rsidR="00EF5885">
        <w:t xml:space="preserve">. </w:t>
      </w:r>
      <w:r w:rsidR="00244E0B">
        <w:t>S</w:t>
      </w:r>
      <w:r w:rsidR="007B5273">
        <w:t>SH</w:t>
      </w:r>
      <w:r w:rsidR="00244E0B">
        <w:t xml:space="preserve"> protocol also known as secure shell protocol is a method for secure remote login from one computer to another. Among its major uses include providing secure access for users and automated processes, interactive and automated file transfers, managing network infrastructure etc. Therefore, if poorly configured it can lead to major infiltration and attack from unauthorized users or threat actors. It important that unauthorized users should not be allowed to </w:t>
      </w:r>
      <w:r w:rsidR="007B5273">
        <w:t>SSH</w:t>
      </w:r>
      <w:r w:rsidR="00244E0B">
        <w:t xml:space="preserve"> into a network.</w:t>
      </w:r>
    </w:p>
    <w:p w14:paraId="222A0CA3" w14:textId="42338F59" w:rsidR="00244E0B" w:rsidRDefault="00244E0B"/>
    <w:p w14:paraId="4F0F23C5" w14:textId="5E6A4DEC" w:rsidR="00244E0B" w:rsidRPr="00685F57" w:rsidRDefault="0099135D" w:rsidP="00685F57">
      <w:pPr>
        <w:pStyle w:val="ListParagraph"/>
        <w:numPr>
          <w:ilvl w:val="0"/>
          <w:numId w:val="2"/>
        </w:numPr>
        <w:rPr>
          <w:b/>
          <w:bCs/>
          <w:u w:val="single"/>
        </w:rPr>
      </w:pPr>
      <w:r w:rsidRPr="00685F57">
        <w:rPr>
          <w:b/>
          <w:bCs/>
          <w:u w:val="single"/>
        </w:rPr>
        <w:t>Scenario explained</w:t>
      </w:r>
    </w:p>
    <w:p w14:paraId="2F3C391E" w14:textId="61214F21" w:rsidR="002F7979" w:rsidRDefault="002F7979">
      <w:r>
        <w:t>During my Cybersecurity bootcamp at GW, our 1</w:t>
      </w:r>
      <w:r w:rsidRPr="002F7979">
        <w:rPr>
          <w:vertAlign w:val="superscript"/>
        </w:rPr>
        <w:t>st</w:t>
      </w:r>
      <w:r>
        <w:t xml:space="preserve"> project involved creating and configuring a</w:t>
      </w:r>
      <w:r w:rsidR="008521E2">
        <w:t xml:space="preserve">n </w:t>
      </w:r>
      <w:r w:rsidR="00063F7B">
        <w:t>ELK stack deployment</w:t>
      </w:r>
      <w:r w:rsidR="008521E2">
        <w:t xml:space="preserve"> in Azure</w:t>
      </w:r>
      <w:r>
        <w:t>. Among the items that were configured include:</w:t>
      </w:r>
    </w:p>
    <w:p w14:paraId="5F1B61F3" w14:textId="7C8BA44D" w:rsidR="008521E2" w:rsidRDefault="002F7979">
      <w:r>
        <w:t>The security group, The virtual network, DVWA VMs,</w:t>
      </w:r>
      <w:r w:rsidR="00063F7B">
        <w:t xml:space="preserve"> load balancer, the ELK network and ELK server and the</w:t>
      </w:r>
      <w:r>
        <w:t xml:space="preserve"> jumpbox provisioner</w:t>
      </w:r>
      <w:r w:rsidR="00063F7B">
        <w:t xml:space="preserve">. </w:t>
      </w:r>
      <w:r w:rsidR="008521E2">
        <w:t xml:space="preserve">However, </w:t>
      </w:r>
      <w:r w:rsidR="002F41FA">
        <w:t>during</w:t>
      </w:r>
      <w:r w:rsidR="008521E2">
        <w:t xml:space="preserve"> the project I noticed that one of ssh rules had been </w:t>
      </w:r>
      <w:r w:rsidR="00A62C34">
        <w:t>incorrectly created to all</w:t>
      </w:r>
      <w:r w:rsidR="002F41FA">
        <w:t>ow all</w:t>
      </w:r>
      <w:r w:rsidR="00A62C34">
        <w:t xml:space="preserve"> traffic from all ports and hosts to access the network</w:t>
      </w:r>
      <w:r w:rsidR="008521E2">
        <w:t xml:space="preserve">.  As a result, this made the </w:t>
      </w:r>
      <w:r w:rsidR="002F41FA">
        <w:t>underlying VMs vulnerable and susceptible to attacks.</w:t>
      </w:r>
    </w:p>
    <w:p w14:paraId="2B3C7BE3" w14:textId="4A696F2F" w:rsidR="008521E2" w:rsidRDefault="008521E2"/>
    <w:p w14:paraId="2001F6F1" w14:textId="6AB0DEC4" w:rsidR="008521E2" w:rsidRPr="00685F57" w:rsidRDefault="0008775D" w:rsidP="00685F57">
      <w:pPr>
        <w:pStyle w:val="ListParagraph"/>
        <w:numPr>
          <w:ilvl w:val="0"/>
          <w:numId w:val="2"/>
        </w:numPr>
        <w:rPr>
          <w:b/>
          <w:bCs/>
          <w:u w:val="single"/>
        </w:rPr>
      </w:pPr>
      <w:r w:rsidRPr="00685F57">
        <w:rPr>
          <w:b/>
          <w:bCs/>
          <w:u w:val="single"/>
        </w:rPr>
        <w:t>Solution Requirements</w:t>
      </w:r>
    </w:p>
    <w:p w14:paraId="7A186E9A" w14:textId="5AF66B53" w:rsidR="00063F7B" w:rsidRDefault="00063F7B">
      <w:r>
        <w:t xml:space="preserve">SSH connections </w:t>
      </w:r>
      <w:r w:rsidR="0008775D">
        <w:t>must be</w:t>
      </w:r>
      <w:r>
        <w:t xml:space="preserve"> restricted to only be done via the jumpbox provisioner. </w:t>
      </w:r>
      <w:r w:rsidRPr="00063F7B">
        <w:t xml:space="preserve">A jump box provides a centralized location for admins to configure the VMs in the network. It is also used </w:t>
      </w:r>
      <w:r w:rsidR="007E0BF5" w:rsidRPr="00063F7B">
        <w:t>for</w:t>
      </w:r>
      <w:r w:rsidRPr="00063F7B">
        <w:t xml:space="preserve"> </w:t>
      </w:r>
      <w:r w:rsidR="007E0BF5" w:rsidRPr="00063F7B">
        <w:t>provisioning</w:t>
      </w:r>
      <w:r w:rsidRPr="00063F7B">
        <w:t xml:space="preserve"> and managing the VMs which makes it easier to administer these machines from a central place. </w:t>
      </w:r>
      <w:r w:rsidR="007E0BF5">
        <w:t>In addition, rules must be properly created and configured to ensure that only authorized ssh connection is allowed.</w:t>
      </w:r>
      <w:r>
        <w:t xml:space="preserve"> </w:t>
      </w:r>
    </w:p>
    <w:p w14:paraId="0E0BC788" w14:textId="1995ACE9" w:rsidR="0008775D" w:rsidRDefault="0008775D"/>
    <w:p w14:paraId="399644DF" w14:textId="3E587504" w:rsidR="007E0BF5" w:rsidRPr="00685F57" w:rsidRDefault="00A62C34" w:rsidP="00685F57">
      <w:pPr>
        <w:pStyle w:val="ListParagraph"/>
        <w:numPr>
          <w:ilvl w:val="0"/>
          <w:numId w:val="2"/>
        </w:numPr>
        <w:rPr>
          <w:b/>
          <w:bCs/>
          <w:u w:val="single"/>
        </w:rPr>
      </w:pPr>
      <w:r w:rsidRPr="00685F57">
        <w:rPr>
          <w:b/>
          <w:bCs/>
          <w:u w:val="single"/>
        </w:rPr>
        <w:t>Solution in detail</w:t>
      </w:r>
    </w:p>
    <w:p w14:paraId="392A3890" w14:textId="184737A0" w:rsidR="007E0BF5" w:rsidRDefault="007E0BF5">
      <w:r>
        <w:t xml:space="preserve">The immediate action was to </w:t>
      </w:r>
      <w:r w:rsidR="00A62C34">
        <w:t>ensure that</w:t>
      </w:r>
      <w:r>
        <w:t xml:space="preserve"> the </w:t>
      </w:r>
      <w:r w:rsidRPr="00A62C34">
        <w:rPr>
          <w:b/>
          <w:bCs/>
          <w:i/>
          <w:iCs/>
        </w:rPr>
        <w:t>inbound and outbound rules</w:t>
      </w:r>
      <w:r>
        <w:t xml:space="preserve"> within Azure Resource group were </w:t>
      </w:r>
      <w:r w:rsidR="00A62C34">
        <w:t xml:space="preserve">correctly </w:t>
      </w:r>
      <w:r>
        <w:t>updated.</w:t>
      </w:r>
    </w:p>
    <w:p w14:paraId="1533A325" w14:textId="63CEA344" w:rsidR="007E0BF5" w:rsidRDefault="007E0BF5">
      <w:r>
        <w:t>Secondly, in order to ensure that only authorized use</w:t>
      </w:r>
      <w:r w:rsidR="00A62C34">
        <w:t>r</w:t>
      </w:r>
      <w:r>
        <w:t xml:space="preserve">s can ssh into the network I incorporated the use of a </w:t>
      </w:r>
      <w:r w:rsidRPr="00A62C34">
        <w:rPr>
          <w:b/>
          <w:bCs/>
          <w:i/>
          <w:iCs/>
        </w:rPr>
        <w:t>public key</w:t>
      </w:r>
      <w:r>
        <w:t xml:space="preserve"> that is manually generated and added into the VMs. This </w:t>
      </w:r>
      <w:r w:rsidR="00A62C34">
        <w:t xml:space="preserve">added an extra layer of security and helped in providing authentication into the network. Moreover, </w:t>
      </w:r>
      <w:r w:rsidR="002409D2">
        <w:t xml:space="preserve">I </w:t>
      </w:r>
      <w:r w:rsidR="00A62C34">
        <w:t xml:space="preserve">ensured that </w:t>
      </w:r>
      <w:r w:rsidR="00A62C34" w:rsidRPr="002409D2">
        <w:rPr>
          <w:b/>
          <w:bCs/>
          <w:i/>
          <w:iCs/>
        </w:rPr>
        <w:t>only the jumpbox provisioner</w:t>
      </w:r>
      <w:r w:rsidR="00A62C34">
        <w:t xml:space="preserve"> can be used for ssh connections. A combination of </w:t>
      </w:r>
      <w:r w:rsidR="002409D2">
        <w:t>all these</w:t>
      </w:r>
      <w:r w:rsidR="00A62C34">
        <w:t xml:space="preserve"> efforts ensures that the underlying machines are protected from external forces.</w:t>
      </w:r>
    </w:p>
    <w:p w14:paraId="095A557A" w14:textId="0D96D555" w:rsidR="002409D2" w:rsidRDefault="002409D2"/>
    <w:p w14:paraId="211EE5D9" w14:textId="1CDC7F9D" w:rsidR="00AA3C7C" w:rsidRDefault="002409D2">
      <w:r>
        <w:t xml:space="preserve">In order to test my </w:t>
      </w:r>
      <w:r w:rsidR="00AA3C7C">
        <w:t>solution</w:t>
      </w:r>
      <w:r>
        <w:t>, I attempted to ssh into one of the DVWA VMs and received a permission denied error. I then performed ssh via the jump box provisioner u</w:t>
      </w:r>
      <w:r w:rsidR="00C3488F">
        <w:t>sing</w:t>
      </w:r>
      <w:r>
        <w:t xml:space="preserve"> the public IP and the access was successful.</w:t>
      </w:r>
      <w:r w:rsidR="00AA3C7C">
        <w:t xml:space="preserve"> I tested this by accessing the DVWA</w:t>
      </w:r>
      <w:r w:rsidR="00685F57">
        <w:t xml:space="preserve"> site and access was successful.</w:t>
      </w:r>
    </w:p>
    <w:p w14:paraId="5CDDE539" w14:textId="6CEFB32C" w:rsidR="00AA3C7C" w:rsidRPr="00685F57" w:rsidRDefault="00AA3C7C" w:rsidP="00685F57">
      <w:pPr>
        <w:pStyle w:val="ListParagraph"/>
        <w:numPr>
          <w:ilvl w:val="0"/>
          <w:numId w:val="2"/>
        </w:numPr>
        <w:rPr>
          <w:b/>
          <w:bCs/>
          <w:u w:val="single"/>
        </w:rPr>
      </w:pPr>
      <w:r w:rsidRPr="00685F57">
        <w:rPr>
          <w:b/>
          <w:bCs/>
          <w:u w:val="single"/>
        </w:rPr>
        <w:t>Advantages And Disadvantages of the solution</w:t>
      </w:r>
    </w:p>
    <w:p w14:paraId="42B9881C" w14:textId="2C78AE90" w:rsidR="00AA3C7C" w:rsidRDefault="00AA3C7C">
      <w:r>
        <w:t>This solution worked very well for my project</w:t>
      </w:r>
      <w:r w:rsidR="00685F57">
        <w:t xml:space="preserve"> because I managed to quickly resolve the issue </w:t>
      </w:r>
      <w:r w:rsidR="00671C55">
        <w:t xml:space="preserve">since </w:t>
      </w:r>
      <w:r w:rsidR="00685F57">
        <w:t xml:space="preserve">the number of machines in my network were minimal. It was easy to identify and address </w:t>
      </w:r>
      <w:r w:rsidR="00685F57">
        <w:lastRenderedPageBreak/>
        <w:t xml:space="preserve">the issue promptly. I was able to quickly alleviate the issue and address it with minimal impact. However, in a large enterprise this may be a challenge. It calls for extra vigilance </w:t>
      </w:r>
      <w:r w:rsidR="00671C55">
        <w:t xml:space="preserve">and </w:t>
      </w:r>
      <w:r w:rsidR="00685F57">
        <w:t>proper policies put in place and adhered to accordingly. Secondly access to such rules should be limited to specific people to avoid such an occurrence.</w:t>
      </w:r>
      <w:r w:rsidR="00671C55">
        <w:t xml:space="preserve"> Such an attack in a large enterprise would be catastrophic.</w:t>
      </w:r>
    </w:p>
    <w:p w14:paraId="25E43971" w14:textId="171A74B2" w:rsidR="00A62C34" w:rsidRDefault="00A62C34"/>
    <w:p w14:paraId="57338DD7" w14:textId="29AFA6C9" w:rsidR="00A62C34" w:rsidRPr="00685F57" w:rsidRDefault="00A62C34" w:rsidP="00685F57">
      <w:pPr>
        <w:pStyle w:val="ListParagraph"/>
        <w:numPr>
          <w:ilvl w:val="0"/>
          <w:numId w:val="2"/>
        </w:numPr>
        <w:rPr>
          <w:b/>
          <w:bCs/>
          <w:u w:val="single"/>
        </w:rPr>
      </w:pPr>
      <w:r w:rsidRPr="00685F57">
        <w:rPr>
          <w:b/>
          <w:bCs/>
          <w:u w:val="single"/>
        </w:rPr>
        <w:t>Monitoring Controls</w:t>
      </w:r>
      <w:r w:rsidR="00671C55">
        <w:rPr>
          <w:b/>
          <w:bCs/>
          <w:u w:val="single"/>
        </w:rPr>
        <w:t xml:space="preserve"> – Kibana Capabilities</w:t>
      </w:r>
    </w:p>
    <w:p w14:paraId="11F9BF29" w14:textId="4D3B9A15" w:rsidR="00671C55" w:rsidRDefault="002409D2" w:rsidP="002409D2">
      <w:r>
        <w:t>In order to tes</w:t>
      </w:r>
      <w:r w:rsidR="008422D9">
        <w:t xml:space="preserve">t the monitoring </w:t>
      </w:r>
      <w:r>
        <w:t xml:space="preserve">scenario, </w:t>
      </w:r>
      <w:r w:rsidR="00AA3C7C">
        <w:t xml:space="preserve">I incorporated the </w:t>
      </w:r>
      <w:r w:rsidR="00671C55" w:rsidRPr="00671C55">
        <w:rPr>
          <w:b/>
          <w:bCs/>
          <w:i/>
          <w:iCs/>
        </w:rPr>
        <w:t>Kibana continued portion</w:t>
      </w:r>
      <w:r w:rsidR="00671C55">
        <w:t xml:space="preserve"> of the activities of the week to test the monitoring capabilities. My intention was to explore more Kibana capabilities and to understand the vulnerabilities </w:t>
      </w:r>
      <w:r w:rsidR="00C3488F">
        <w:t>that may be presented by</w:t>
      </w:r>
      <w:r w:rsidR="00671C55">
        <w:t xml:space="preserve"> unauthorized ssh access.</w:t>
      </w:r>
    </w:p>
    <w:p w14:paraId="5BB40028" w14:textId="573696C8" w:rsidR="00671C55" w:rsidRDefault="00671C55" w:rsidP="002409D2">
      <w:r>
        <w:t>SSH Barrage: to generate a high amount of failed SSH login and to verify that Kibana is picking up this activity.</w:t>
      </w:r>
    </w:p>
    <w:p w14:paraId="3F8DD519" w14:textId="01B80631" w:rsidR="002409D2" w:rsidRDefault="002409D2" w:rsidP="002409D2">
      <w:r>
        <w:t xml:space="preserve">There were 3 initial denial attempts but 1 </w:t>
      </w:r>
      <w:r w:rsidR="00671C55">
        <w:t xml:space="preserve">was </w:t>
      </w:r>
      <w:r>
        <w:t>successful</w:t>
      </w:r>
      <w:r w:rsidR="008422D9">
        <w:t xml:space="preserve"> as shown in the screenshot below</w:t>
      </w:r>
      <w:r w:rsidR="00671C55">
        <w:t xml:space="preserve"> using Filebeat</w:t>
      </w:r>
      <w:r w:rsidR="00A62C34">
        <w:t>.</w:t>
      </w:r>
      <w:r>
        <w:t xml:space="preserve"> </w:t>
      </w:r>
      <w:r w:rsidRPr="002409D2">
        <w:t>Filebeat allows for a lightweight way to forward and centralize logs and files. T</w:t>
      </w:r>
      <w:r>
        <w:t>he</w:t>
      </w:r>
      <w:r w:rsidRPr="002409D2">
        <w:t xml:space="preserve"> GUI and infographic view track</w:t>
      </w:r>
      <w:r w:rsidR="00C3488F">
        <w:t>s</w:t>
      </w:r>
      <w:r w:rsidRPr="002409D2">
        <w:t xml:space="preserve"> down curious behavior across aggregated logs.</w:t>
      </w:r>
    </w:p>
    <w:p w14:paraId="6FD55B93" w14:textId="3F34EDC8" w:rsidR="00A62C34" w:rsidRDefault="00A62C34" w:rsidP="00A62C34"/>
    <w:p w14:paraId="25A8C8FE" w14:textId="2D79ED76" w:rsidR="00A62C34" w:rsidRDefault="00A62C34">
      <w:r w:rsidRPr="0008775D">
        <w:rPr>
          <w:noProof/>
        </w:rPr>
        <w:drawing>
          <wp:inline distT="0" distB="0" distL="0" distR="0" wp14:anchorId="68449C2A" wp14:editId="2B27F630">
            <wp:extent cx="5721941" cy="1840069"/>
            <wp:effectExtent l="0" t="0" r="0" b="1905"/>
            <wp:docPr id="1"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waterfall chart&#10;&#10;Description automatically generated"/>
                    <pic:cNvPicPr/>
                  </pic:nvPicPr>
                  <pic:blipFill>
                    <a:blip r:embed="rId5"/>
                    <a:stretch>
                      <a:fillRect/>
                    </a:stretch>
                  </pic:blipFill>
                  <pic:spPr>
                    <a:xfrm>
                      <a:off x="0" y="0"/>
                      <a:ext cx="5761431" cy="1852768"/>
                    </a:xfrm>
                    <a:prstGeom prst="rect">
                      <a:avLst/>
                    </a:prstGeom>
                  </pic:spPr>
                </pic:pic>
              </a:graphicData>
            </a:graphic>
          </wp:inline>
        </w:drawing>
      </w:r>
    </w:p>
    <w:p w14:paraId="399782C3" w14:textId="35904D25" w:rsidR="00A62C34" w:rsidRDefault="00A62C34"/>
    <w:p w14:paraId="7BEC5729" w14:textId="75F447E2" w:rsidR="00AA3C7C" w:rsidRDefault="00AA3C7C">
      <w:r>
        <w:t>It also provides further analysis opportunities to check items like the sudo commands used, ssh login details among others.</w:t>
      </w:r>
    </w:p>
    <w:p w14:paraId="386CE223" w14:textId="442C1C4D" w:rsidR="00A62C34" w:rsidRDefault="00A62C34" w:rsidP="00A62C34">
      <w:r w:rsidRPr="0008775D">
        <w:rPr>
          <w:noProof/>
        </w:rPr>
        <w:drawing>
          <wp:inline distT="0" distB="0" distL="0" distR="0" wp14:anchorId="6B4689AA" wp14:editId="5B476B40">
            <wp:extent cx="5943600" cy="171577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1715770"/>
                    </a:xfrm>
                    <a:prstGeom prst="rect">
                      <a:avLst/>
                    </a:prstGeom>
                  </pic:spPr>
                </pic:pic>
              </a:graphicData>
            </a:graphic>
          </wp:inline>
        </w:drawing>
      </w:r>
    </w:p>
    <w:p w14:paraId="1A89A537" w14:textId="37768D0F" w:rsidR="00A62C34" w:rsidRDefault="00A62C34"/>
    <w:p w14:paraId="5A0E37EA" w14:textId="2DBCD157" w:rsidR="00AA3C7C" w:rsidRDefault="00AA3C7C">
      <w:r>
        <w:t>These among many other filebeat functionalities can be very helpful to admins while monitoring the logs in their network. In addition, metricbeat is another great monitoring tool that c</w:t>
      </w:r>
      <w:r w:rsidRPr="00AA3C7C">
        <w:t>ollects metric data from servers such as CPU usage, memory usage</w:t>
      </w:r>
      <w:r>
        <w:t xml:space="preserve">. This can be very handy </w:t>
      </w:r>
      <w:r w:rsidR="00685F57">
        <w:t>specially</w:t>
      </w:r>
      <w:r>
        <w:t xml:space="preserve"> to track DOS attacks.</w:t>
      </w:r>
    </w:p>
    <w:sectPr w:rsidR="00AA3C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7EBF"/>
    <w:multiLevelType w:val="multilevel"/>
    <w:tmpl w:val="78F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121059"/>
    <w:multiLevelType w:val="hybridMultilevel"/>
    <w:tmpl w:val="5144F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944"/>
    <w:rsid w:val="00063F7B"/>
    <w:rsid w:val="0008775D"/>
    <w:rsid w:val="002409D2"/>
    <w:rsid w:val="00244E0B"/>
    <w:rsid w:val="002F41FA"/>
    <w:rsid w:val="002F7979"/>
    <w:rsid w:val="00570944"/>
    <w:rsid w:val="00671C55"/>
    <w:rsid w:val="00685F57"/>
    <w:rsid w:val="007B5273"/>
    <w:rsid w:val="007E0BF5"/>
    <w:rsid w:val="008422D9"/>
    <w:rsid w:val="008521E2"/>
    <w:rsid w:val="0099135D"/>
    <w:rsid w:val="00A62C34"/>
    <w:rsid w:val="00AA3C7C"/>
    <w:rsid w:val="00AE2CDC"/>
    <w:rsid w:val="00C3488F"/>
    <w:rsid w:val="00C84BFA"/>
    <w:rsid w:val="00EF5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8733AB"/>
  <w15:chartTrackingRefBased/>
  <w15:docId w15:val="{E48B75B9-4CDB-5346-A836-06FC04D3A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5F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126606">
      <w:bodyDiv w:val="1"/>
      <w:marLeft w:val="0"/>
      <w:marRight w:val="0"/>
      <w:marTop w:val="0"/>
      <w:marBottom w:val="0"/>
      <w:divBdr>
        <w:top w:val="none" w:sz="0" w:space="0" w:color="auto"/>
        <w:left w:val="none" w:sz="0" w:space="0" w:color="auto"/>
        <w:bottom w:val="none" w:sz="0" w:space="0" w:color="auto"/>
        <w:right w:val="none" w:sz="0" w:space="0" w:color="auto"/>
      </w:divBdr>
      <w:divsChild>
        <w:div w:id="406146895">
          <w:marLeft w:val="0"/>
          <w:marRight w:val="0"/>
          <w:marTop w:val="0"/>
          <w:marBottom w:val="0"/>
          <w:divBdr>
            <w:top w:val="none" w:sz="0" w:space="0" w:color="auto"/>
            <w:left w:val="none" w:sz="0" w:space="0" w:color="auto"/>
            <w:bottom w:val="none" w:sz="0" w:space="0" w:color="auto"/>
            <w:right w:val="none" w:sz="0" w:space="0" w:color="auto"/>
          </w:divBdr>
          <w:divsChild>
            <w:div w:id="17785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951">
      <w:bodyDiv w:val="1"/>
      <w:marLeft w:val="0"/>
      <w:marRight w:val="0"/>
      <w:marTop w:val="0"/>
      <w:marBottom w:val="0"/>
      <w:divBdr>
        <w:top w:val="none" w:sz="0" w:space="0" w:color="auto"/>
        <w:left w:val="none" w:sz="0" w:space="0" w:color="auto"/>
        <w:bottom w:val="none" w:sz="0" w:space="0" w:color="auto"/>
        <w:right w:val="none" w:sz="0" w:space="0" w:color="auto"/>
      </w:divBdr>
      <w:divsChild>
        <w:div w:id="870146373">
          <w:marLeft w:val="0"/>
          <w:marRight w:val="0"/>
          <w:marTop w:val="0"/>
          <w:marBottom w:val="0"/>
          <w:divBdr>
            <w:top w:val="none" w:sz="0" w:space="0" w:color="auto"/>
            <w:left w:val="none" w:sz="0" w:space="0" w:color="auto"/>
            <w:bottom w:val="none" w:sz="0" w:space="0" w:color="auto"/>
            <w:right w:val="none" w:sz="0" w:space="0" w:color="auto"/>
          </w:divBdr>
          <w:divsChild>
            <w:div w:id="17932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8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2</Pages>
  <Words>668</Words>
  <Characters>3808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Juddy Otieno</dc:creator>
  <cp:keywords/>
  <dc:description/>
  <cp:lastModifiedBy>Juddy Otieno</cp:lastModifiedBy>
  <cp:revision>7</cp:revision>
  <dcterms:created xsi:type="dcterms:W3CDTF">2021-11-02T17:39:00Z</dcterms:created>
  <dcterms:modified xsi:type="dcterms:W3CDTF">2021-11-03T02:10:00Z</dcterms:modified>
</cp:coreProperties>
</file>